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0CF0" w:rsidRDefault="00D26D64">
      <w:pPr>
        <w:jc w:val="center"/>
        <w:rPr>
          <w:rFonts w:ascii="Montserrat" w:eastAsia="Montserrat" w:hAnsi="Montserrat" w:cs="Montserrat"/>
          <w:b/>
          <w:i/>
          <w:color w:val="990000"/>
          <w:sz w:val="48"/>
          <w:szCs w:val="48"/>
        </w:rPr>
      </w:pPr>
      <w:r>
        <w:rPr>
          <w:rFonts w:ascii="Montserrat" w:eastAsia="Montserrat" w:hAnsi="Montserrat" w:cs="Montserrat"/>
          <w:b/>
          <w:i/>
          <w:color w:val="990000"/>
          <w:sz w:val="48"/>
          <w:szCs w:val="48"/>
        </w:rPr>
        <w:t xml:space="preserve">Regulamin Świetlicy </w:t>
      </w:r>
    </w:p>
    <w:p w14:paraId="00000002" w14:textId="77777777" w:rsidR="00030CF0" w:rsidRDefault="00030CF0">
      <w:pPr>
        <w:jc w:val="center"/>
        <w:rPr>
          <w:rFonts w:ascii="Montserrat" w:eastAsia="Montserrat" w:hAnsi="Montserrat" w:cs="Montserrat"/>
          <w:b/>
          <w:i/>
          <w:color w:val="990000"/>
          <w:sz w:val="48"/>
          <w:szCs w:val="48"/>
        </w:rPr>
      </w:pPr>
    </w:p>
    <w:p w14:paraId="00000003" w14:textId="7D6ABE27" w:rsidR="00030CF0" w:rsidRDefault="00D26D64">
      <w:pPr>
        <w:numPr>
          <w:ilvl w:val="0"/>
          <w:numId w:val="1"/>
        </w:numPr>
      </w:pPr>
      <w:r>
        <w:t>Świetlica szkolna jest czynna w godzinach 6.30 - 16.15 w dni pracy szkoły. O ewentualnym zamknięciu świetlicy wynikającym z planu pracy szkoły rodzic jest informowany na bieżąco za pośrednictwem strony internetowej szkoły, bądź osobiście przez wychowawców świetlicy.</w:t>
      </w:r>
    </w:p>
    <w:p w14:paraId="00000004" w14:textId="77777777" w:rsidR="00030CF0" w:rsidRDefault="00D26D64">
      <w:pPr>
        <w:numPr>
          <w:ilvl w:val="0"/>
          <w:numId w:val="1"/>
        </w:numPr>
      </w:pPr>
      <w:r>
        <w:t xml:space="preserve">W świetlicy obowiązuje szczegółowy regulamin, z którym dziecko zostaje zapoznane na początku każdego roku szkolnego. Rodzic ma obowiązek zapoznać się z tym dokumentem, czego potwierdzeniem jest złożony przez niego podpis na karcie przyjęcia dziecka do świetlicy. </w:t>
      </w:r>
    </w:p>
    <w:p w14:paraId="00000005" w14:textId="77777777" w:rsidR="00030CF0" w:rsidRDefault="00D26D64">
      <w:pPr>
        <w:numPr>
          <w:ilvl w:val="0"/>
          <w:numId w:val="1"/>
        </w:numPr>
      </w:pPr>
      <w:r>
        <w:t>Rodzice zobowiązani są do punktualnego odbioru dziecka ze świetlicy.</w:t>
      </w:r>
    </w:p>
    <w:p w14:paraId="00000006" w14:textId="77777777" w:rsidR="00030CF0" w:rsidRDefault="00D26D64">
      <w:pPr>
        <w:numPr>
          <w:ilvl w:val="0"/>
          <w:numId w:val="1"/>
        </w:numPr>
      </w:pPr>
      <w:r>
        <w:t xml:space="preserve">Obowiązkiem dziecka po wejściu do świetlicy jest zgłoszenie się u wychowawcy. Fakt ten jest zaznaczany w dokumentacji świetlicy. Nie podlega opiece wychowawców dziecko, które nie dotrze do świetlicy. </w:t>
      </w:r>
    </w:p>
    <w:p w14:paraId="00000007" w14:textId="77777777" w:rsidR="00030CF0" w:rsidRDefault="00D26D64">
      <w:pPr>
        <w:numPr>
          <w:ilvl w:val="0"/>
          <w:numId w:val="1"/>
        </w:numPr>
      </w:pPr>
      <w:r>
        <w:t xml:space="preserve">Dziecko przebywające w świetlicy zobowiązane jest do przestrzegania określonych zasad dotyczących przede wszystkim bezpieczeństwa, kulturalnego zachowywania się, podstawowych zasad higieny oraz szanowania sprzętu stanowiącego wyposażenie świetlicy. </w:t>
      </w:r>
    </w:p>
    <w:p w14:paraId="00000008" w14:textId="77777777" w:rsidR="00030CF0" w:rsidRDefault="00D26D64">
      <w:pPr>
        <w:numPr>
          <w:ilvl w:val="0"/>
          <w:numId w:val="1"/>
        </w:numPr>
      </w:pPr>
      <w:r>
        <w:t xml:space="preserve">Za zniszczenie przedmiotów będących wyposażeniem świetlicy odpowiedzialność materialną ponoszą rodzice. </w:t>
      </w:r>
    </w:p>
    <w:p w14:paraId="00000009" w14:textId="77777777" w:rsidR="00030CF0" w:rsidRDefault="00D26D64">
      <w:pPr>
        <w:numPr>
          <w:ilvl w:val="0"/>
          <w:numId w:val="1"/>
        </w:numPr>
      </w:pPr>
      <w:r>
        <w:t xml:space="preserve">W świetlicy , podobnie jak na terenie szkoły, przez cały rok szkolny obowiązuje zmiana obuwia. </w:t>
      </w:r>
    </w:p>
    <w:p w14:paraId="0000000A" w14:textId="77777777" w:rsidR="00030CF0" w:rsidRDefault="00D26D64">
      <w:pPr>
        <w:numPr>
          <w:ilvl w:val="0"/>
          <w:numId w:val="1"/>
        </w:numPr>
      </w:pPr>
      <w:r>
        <w:t>Dziecko przebywające w świetlicy każdorazowo zgłasza potrzebę wyjścia ze świetlicy u wychowawcy (np. toaleta, biblioteka).</w:t>
      </w:r>
    </w:p>
    <w:p w14:paraId="0000000B" w14:textId="77777777" w:rsidR="00030CF0" w:rsidRDefault="00D26D64">
      <w:pPr>
        <w:numPr>
          <w:ilvl w:val="0"/>
          <w:numId w:val="1"/>
        </w:numPr>
      </w:pPr>
      <w:r>
        <w:t xml:space="preserve">Świetlica nie ponosi odpowiedzialności za pozostawione w niej przedmioty wartościowe, np. telefony komórkowe. Dziecko posiadające ze sobą tego typu sprzęt ponosi za niego całkowitą odpowiedzialność. </w:t>
      </w:r>
    </w:p>
    <w:p w14:paraId="0000000C" w14:textId="3305FE27" w:rsidR="00030CF0" w:rsidRDefault="00D26D64">
      <w:pPr>
        <w:numPr>
          <w:ilvl w:val="0"/>
          <w:numId w:val="1"/>
        </w:numPr>
      </w:pPr>
      <w:r>
        <w:t>Rodzice zobowiązani są do uzupełnienia karty zgłoszenia dziecka do świetlicy i innej wymaganej dokumentacji szkolnej oraz niezwłocznej aktualizacji danych, w przypadku jakichkolwiek zmian, np. informacja o stanie zdrowia, uczuleniach dziecka, numerów kontaktowych.</w:t>
      </w:r>
    </w:p>
    <w:p w14:paraId="0000000D" w14:textId="77777777" w:rsidR="00030CF0" w:rsidRDefault="00D26D64">
      <w:pPr>
        <w:numPr>
          <w:ilvl w:val="0"/>
          <w:numId w:val="1"/>
        </w:numPr>
      </w:pPr>
      <w:r>
        <w:t xml:space="preserve">Wychowawca klasy wystawiając ocenę z zachowania na koniec półrocza/roku szkolnego uwzględnia opinię wychowawcy świetlicy na temat każdego dziecka uczęszczającego na zajęcia świetlicowe. </w:t>
      </w:r>
    </w:p>
    <w:p w14:paraId="0000000E" w14:textId="77777777" w:rsidR="00030CF0" w:rsidRDefault="00D26D64">
      <w:pPr>
        <w:numPr>
          <w:ilvl w:val="0"/>
          <w:numId w:val="1"/>
        </w:numPr>
      </w:pPr>
      <w:r>
        <w:t>Dzieci z oddziałów przedszkolnych i klas I - III ze świetlicy odbierają rodzice lub osoby przez nich wyznaczone w “Karcie zgłoszenia dziecka do świetlicy szkolnej”, lub w szczególnych wypadkach osoby upoważnione pisemnym oświadczeniem, o ile rodzic nie wyraził zgody na samodzielny powrót dziecka do domu. Dzieci muszą zgłosić swoje wyjście opiekunowi pełniącemu dyżur.</w:t>
      </w:r>
    </w:p>
    <w:p w14:paraId="0000000F" w14:textId="77777777" w:rsidR="00030CF0" w:rsidRDefault="00D26D64">
      <w:pPr>
        <w:numPr>
          <w:ilvl w:val="0"/>
          <w:numId w:val="1"/>
        </w:numPr>
      </w:pPr>
      <w:r>
        <w:t xml:space="preserve">Dzieci korzystające z autobusu szkolnego opuszczają świetlicę po uprzedniej konsultacji z wychowawcą dotyczącą konkretnej godziny odwozu i samodzielnie udają się do autobusu szkolnego, gdzie opiekę przejmuje opiekun autobusu. </w:t>
      </w:r>
    </w:p>
    <w:p w14:paraId="00000010" w14:textId="77777777" w:rsidR="00030CF0" w:rsidRDefault="00D26D64">
      <w:pPr>
        <w:numPr>
          <w:ilvl w:val="0"/>
          <w:numId w:val="1"/>
        </w:numPr>
      </w:pPr>
      <w:r>
        <w:lastRenderedPageBreak/>
        <w:t xml:space="preserve">O wszelkich zmianach dotyczących trybu odbierania dziecka ze świetlicy rodzice muszą powiadomić wychowawców świetlicy na piśmie z datą i podpisem. </w:t>
      </w:r>
    </w:p>
    <w:p w14:paraId="00000011" w14:textId="77777777" w:rsidR="00030CF0" w:rsidRDefault="00D26D64">
      <w:pPr>
        <w:numPr>
          <w:ilvl w:val="0"/>
          <w:numId w:val="1"/>
        </w:numPr>
      </w:pPr>
      <w:r>
        <w:t xml:space="preserve">Nauczyciele - wychowawcy współpracują z rodzicami, wychowawcami klas, pedagogiem szkolnym. logopedą celem rozwiązywania napotkanych trudności wychowawczych. </w:t>
      </w:r>
    </w:p>
    <w:p w14:paraId="00000012" w14:textId="77777777" w:rsidR="00030CF0" w:rsidRDefault="00D26D64">
      <w:pPr>
        <w:numPr>
          <w:ilvl w:val="0"/>
          <w:numId w:val="1"/>
        </w:numPr>
      </w:pPr>
      <w:r>
        <w:t>W nagłych przypadkach, w celu kontaktu ze świetlicą rodzic zobowiązany jest korzystać z podanych niżej numerów telefonów:</w:t>
      </w:r>
    </w:p>
    <w:p w14:paraId="00000013" w14:textId="77777777" w:rsidR="00030CF0" w:rsidRDefault="00D26D64">
      <w:pPr>
        <w:ind w:left="720"/>
      </w:pPr>
      <w:r>
        <w:rPr>
          <w:color w:val="990000"/>
        </w:rPr>
        <w:t>SEKRETARIAT</w:t>
      </w:r>
      <w:r>
        <w:t xml:space="preserve"> 14 6541 018</w:t>
      </w:r>
    </w:p>
    <w:p w14:paraId="00000014" w14:textId="77777777" w:rsidR="00030CF0" w:rsidRDefault="00D26D64">
      <w:pPr>
        <w:ind w:left="720"/>
      </w:pPr>
      <w:r>
        <w:rPr>
          <w:color w:val="990000"/>
        </w:rPr>
        <w:t>ŚWIETLICA</w:t>
      </w:r>
      <w:r>
        <w:t xml:space="preserve"> 14 6541 018 wewnętrzny 23</w:t>
      </w:r>
    </w:p>
    <w:p w14:paraId="00000015" w14:textId="77777777" w:rsidR="00030CF0" w:rsidRDefault="00D26D64">
      <w:pPr>
        <w:numPr>
          <w:ilvl w:val="0"/>
          <w:numId w:val="1"/>
        </w:numPr>
      </w:pPr>
      <w:r>
        <w:t xml:space="preserve">W przypadku kiedy rodzic, z przyczyn od siebie niezależnych, nie zdąży do godziny 16.15 odebrać dziecka ma obowiązek telefonicznego poinformowania wychowawcy świetlicy o swoim spóźnieniu. </w:t>
      </w:r>
    </w:p>
    <w:p w14:paraId="00000016" w14:textId="77777777" w:rsidR="00030CF0" w:rsidRDefault="00030CF0">
      <w:pPr>
        <w:ind w:left="720"/>
      </w:pPr>
    </w:p>
    <w:p w14:paraId="00000025" w14:textId="77777777" w:rsidR="00030CF0" w:rsidRDefault="00030CF0">
      <w:bookmarkStart w:id="0" w:name="_GoBack"/>
      <w:bookmarkEnd w:id="0"/>
    </w:p>
    <w:sectPr w:rsidR="00030CF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52BE"/>
    <w:multiLevelType w:val="multilevel"/>
    <w:tmpl w:val="1E843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127828"/>
    <w:multiLevelType w:val="multilevel"/>
    <w:tmpl w:val="E320D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F0"/>
    <w:rsid w:val="00030CF0"/>
    <w:rsid w:val="005346EA"/>
    <w:rsid w:val="00C21C3C"/>
    <w:rsid w:val="00D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1756"/>
  <w15:docId w15:val="{172E3C37-3CC2-468D-A29B-ECCEDD95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2022-08-19T10:39:00Z</dcterms:created>
  <dcterms:modified xsi:type="dcterms:W3CDTF">2022-08-19T10:39:00Z</dcterms:modified>
</cp:coreProperties>
</file>